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7B1E" w14:textId="77777777" w:rsidR="0023361B" w:rsidRDefault="0023361B">
      <w:pPr>
        <w:pStyle w:val="BodyText"/>
        <w:rPr>
          <w:rFonts w:ascii="Times New Roman"/>
        </w:rPr>
      </w:pPr>
    </w:p>
    <w:p w14:paraId="1E55F6E2" w14:textId="77777777" w:rsidR="0023361B" w:rsidRDefault="0023361B">
      <w:pPr>
        <w:pStyle w:val="BodyText"/>
        <w:rPr>
          <w:rFonts w:ascii="Times New Roman"/>
        </w:rPr>
      </w:pPr>
    </w:p>
    <w:p w14:paraId="62ECEC6E" w14:textId="77777777" w:rsidR="0023361B" w:rsidRDefault="0023361B">
      <w:pPr>
        <w:pStyle w:val="BodyText"/>
        <w:spacing w:before="11"/>
        <w:rPr>
          <w:rFonts w:ascii="Times New Roman"/>
          <w:sz w:val="16"/>
        </w:rPr>
      </w:pPr>
    </w:p>
    <w:p w14:paraId="363717DF" w14:textId="43294B71" w:rsidR="0023361B" w:rsidRDefault="00855996">
      <w:pPr>
        <w:spacing w:before="83"/>
        <w:ind w:left="733"/>
        <w:rPr>
          <w:rFonts w:ascii="Times New Roman"/>
          <w:b/>
          <w:i/>
          <w:sz w:val="42"/>
        </w:rPr>
      </w:pPr>
      <w:r>
        <w:rPr>
          <w:rFonts w:ascii="Times New Roman"/>
          <w:b/>
          <w:i/>
          <w:w w:val="105"/>
          <w:sz w:val="42"/>
        </w:rPr>
        <w:t>Service Agreem</w:t>
      </w:r>
      <w:r>
        <w:rPr>
          <w:rFonts w:ascii="Times New Roman"/>
          <w:b/>
          <w:i/>
          <w:w w:val="105"/>
          <w:sz w:val="42"/>
        </w:rPr>
        <w:t>ent and Disclosure Statement</w:t>
      </w:r>
    </w:p>
    <w:p w14:paraId="7A9B8CAA" w14:textId="77777777" w:rsidR="0023361B" w:rsidRDefault="0023361B">
      <w:pPr>
        <w:pStyle w:val="BodyText"/>
        <w:spacing w:before="10"/>
        <w:rPr>
          <w:rFonts w:ascii="Times New Roman"/>
          <w:b/>
          <w:i/>
        </w:rPr>
      </w:pPr>
    </w:p>
    <w:p w14:paraId="3C7060FA" w14:textId="77777777" w:rsidR="0023361B" w:rsidRDefault="0023361B">
      <w:pPr>
        <w:rPr>
          <w:rFonts w:ascii="Times New Roman"/>
        </w:rPr>
        <w:sectPr w:rsidR="0023361B">
          <w:type w:val="continuous"/>
          <w:pgSz w:w="12270" w:h="15840"/>
          <w:pgMar w:top="60" w:right="1280" w:bottom="0" w:left="1260" w:header="720" w:footer="720" w:gutter="0"/>
          <w:cols w:space="720"/>
        </w:sectPr>
      </w:pPr>
    </w:p>
    <w:p w14:paraId="3E451D2E" w14:textId="77777777" w:rsidR="0023361B" w:rsidRDefault="0023361B">
      <w:pPr>
        <w:pStyle w:val="BodyText"/>
        <w:rPr>
          <w:rFonts w:ascii="Times New Roman"/>
          <w:b/>
          <w:i/>
          <w:sz w:val="26"/>
        </w:rPr>
      </w:pPr>
    </w:p>
    <w:p w14:paraId="7C7D36B0" w14:textId="77777777" w:rsidR="0023361B" w:rsidRDefault="0023361B">
      <w:pPr>
        <w:pStyle w:val="BodyText"/>
        <w:spacing w:before="1"/>
        <w:rPr>
          <w:rFonts w:ascii="Times New Roman"/>
          <w:b/>
          <w:i/>
          <w:sz w:val="28"/>
        </w:rPr>
      </w:pPr>
    </w:p>
    <w:p w14:paraId="6AA7FAFE" w14:textId="77777777" w:rsidR="0023361B" w:rsidRDefault="00855996">
      <w:pPr>
        <w:pStyle w:val="Heading2"/>
        <w:ind w:left="127"/>
      </w:pPr>
      <w:r>
        <w:rPr>
          <w:w w:val="105"/>
        </w:rPr>
        <w:t>To Enroll:</w:t>
      </w:r>
    </w:p>
    <w:p w14:paraId="4954C242" w14:textId="77777777" w:rsidR="0023361B" w:rsidRDefault="00855996">
      <w:pPr>
        <w:spacing w:before="90"/>
        <w:ind w:left="127"/>
        <w:rPr>
          <w:rFonts w:ascii="Times New Roman"/>
          <w:b/>
          <w:sz w:val="26"/>
        </w:rPr>
      </w:pPr>
      <w:r>
        <w:br w:type="column"/>
      </w:r>
      <w:r>
        <w:rPr>
          <w:rFonts w:ascii="Times New Roman"/>
          <w:b/>
          <w:w w:val="110"/>
          <w:sz w:val="26"/>
        </w:rPr>
        <w:t>for Electronic Payment of HOA Assessments</w:t>
      </w:r>
    </w:p>
    <w:p w14:paraId="53AD2B9A" w14:textId="77777777" w:rsidR="0023361B" w:rsidRDefault="0023361B">
      <w:pPr>
        <w:rPr>
          <w:rFonts w:ascii="Times New Roman"/>
          <w:sz w:val="26"/>
        </w:rPr>
        <w:sectPr w:rsidR="0023361B">
          <w:type w:val="continuous"/>
          <w:pgSz w:w="12270" w:h="15840"/>
          <w:pgMar w:top="60" w:right="1280" w:bottom="0" w:left="1260" w:header="720" w:footer="720" w:gutter="0"/>
          <w:cols w:num="2" w:space="720" w:equalWidth="0">
            <w:col w:w="1297" w:space="728"/>
            <w:col w:w="7705"/>
          </w:cols>
        </w:sectPr>
      </w:pPr>
    </w:p>
    <w:p w14:paraId="356E93AE" w14:textId="46EE3620" w:rsidR="0023361B" w:rsidRDefault="00855996">
      <w:pPr>
        <w:pStyle w:val="BodyText"/>
        <w:spacing w:before="9"/>
        <w:ind w:left="133" w:right="36" w:hanging="2"/>
      </w:pPr>
      <w:r>
        <w:t>Read, complete,</w:t>
      </w:r>
      <w:r>
        <w:t xml:space="preserve"> and sign the attached Preauthorized Electronic Assessment Payment Services Authorization card. Attach a voided check or deposit ticket to the authorization card and mail or email </w:t>
      </w:r>
      <w:r>
        <w:t>both to:</w:t>
      </w:r>
    </w:p>
    <w:p w14:paraId="6E2440CA" w14:textId="77777777" w:rsidR="0023361B" w:rsidRDefault="0023361B">
      <w:pPr>
        <w:pStyle w:val="BodyText"/>
        <w:spacing w:before="5"/>
        <w:rPr>
          <w:sz w:val="21"/>
        </w:rPr>
      </w:pPr>
    </w:p>
    <w:p w14:paraId="7FD689A1" w14:textId="77777777" w:rsidR="0023361B" w:rsidRDefault="00855996">
      <w:pPr>
        <w:pStyle w:val="Heading1"/>
        <w:spacing w:before="1" w:line="252" w:lineRule="auto"/>
        <w:ind w:left="127" w:right="6026" w:firstLine="5"/>
      </w:pPr>
      <w:r>
        <w:rPr>
          <w:w w:val="105"/>
        </w:rPr>
        <w:t xml:space="preserve">TEAM Management LLC </w:t>
      </w:r>
      <w:r>
        <w:rPr>
          <w:w w:val="105"/>
        </w:rPr>
        <w:t>3816 W Wisconsin Ave Milwaukee, WI 53208</w:t>
      </w:r>
    </w:p>
    <w:p w14:paraId="646AD641" w14:textId="77777777" w:rsidR="0023361B" w:rsidRDefault="0023361B">
      <w:pPr>
        <w:pStyle w:val="BodyText"/>
        <w:spacing w:before="1"/>
        <w:rPr>
          <w:rFonts w:ascii="Times New Roman"/>
          <w:b/>
          <w:i/>
        </w:rPr>
      </w:pPr>
    </w:p>
    <w:p w14:paraId="71AA63B0" w14:textId="77777777" w:rsidR="0023361B" w:rsidRDefault="0023361B">
      <w:pPr>
        <w:rPr>
          <w:rFonts w:ascii="Times New Roman"/>
        </w:rPr>
        <w:sectPr w:rsidR="0023361B">
          <w:type w:val="continuous"/>
          <w:pgSz w:w="12270" w:h="15840"/>
          <w:pgMar w:top="60" w:right="1280" w:bottom="0" w:left="1260" w:header="720" w:footer="720" w:gutter="0"/>
          <w:cols w:space="720"/>
        </w:sectPr>
      </w:pPr>
    </w:p>
    <w:p w14:paraId="30BF3C3E" w14:textId="77777777" w:rsidR="0023361B" w:rsidRDefault="0023361B">
      <w:pPr>
        <w:pStyle w:val="BodyText"/>
        <w:rPr>
          <w:rFonts w:ascii="Times New Roman"/>
          <w:b/>
          <w:i/>
          <w:sz w:val="26"/>
        </w:rPr>
      </w:pPr>
    </w:p>
    <w:p w14:paraId="3376E02E" w14:textId="77777777" w:rsidR="0023361B" w:rsidRDefault="0023361B">
      <w:pPr>
        <w:pStyle w:val="BodyText"/>
        <w:spacing w:before="10"/>
        <w:rPr>
          <w:rFonts w:ascii="Times New Roman"/>
          <w:b/>
          <w:i/>
          <w:sz w:val="26"/>
        </w:rPr>
      </w:pPr>
    </w:p>
    <w:p w14:paraId="72830D63" w14:textId="77777777" w:rsidR="0023361B" w:rsidRDefault="00855996">
      <w:pPr>
        <w:pStyle w:val="Heading2"/>
        <w:spacing w:before="1"/>
        <w:ind w:left="132"/>
      </w:pPr>
      <w:r>
        <w:rPr>
          <w:w w:val="105"/>
        </w:rPr>
        <w:t>What:</w:t>
      </w:r>
    </w:p>
    <w:p w14:paraId="28A59683" w14:textId="107AC161" w:rsidR="0023361B" w:rsidRDefault="00855996">
      <w:pPr>
        <w:spacing w:before="89"/>
        <w:ind w:left="132"/>
        <w:rPr>
          <w:rFonts w:ascii="Times New Roman"/>
          <w:b/>
          <w:i/>
          <w:sz w:val="27"/>
        </w:rPr>
      </w:pPr>
      <w:r>
        <w:br w:type="column"/>
      </w:r>
      <w:r>
        <w:rPr>
          <w:rFonts w:ascii="Times New Roman"/>
          <w:b/>
          <w:i/>
          <w:w w:val="105"/>
          <w:sz w:val="27"/>
        </w:rPr>
        <w:t>Preauthorized E</w:t>
      </w:r>
      <w:r>
        <w:rPr>
          <w:rFonts w:ascii="Times New Roman"/>
          <w:b/>
          <w:i/>
          <w:w w:val="105"/>
          <w:sz w:val="27"/>
        </w:rPr>
        <w:t>lectronic Assessment Payment Services</w:t>
      </w:r>
    </w:p>
    <w:p w14:paraId="738BE9B1" w14:textId="77777777" w:rsidR="0023361B" w:rsidRDefault="0023361B">
      <w:pPr>
        <w:rPr>
          <w:rFonts w:ascii="Times New Roman"/>
          <w:sz w:val="27"/>
        </w:rPr>
        <w:sectPr w:rsidR="0023361B">
          <w:type w:val="continuous"/>
          <w:pgSz w:w="12270" w:h="15840"/>
          <w:pgMar w:top="60" w:right="1280" w:bottom="0" w:left="1260" w:header="720" w:footer="720" w:gutter="0"/>
          <w:cols w:num="2" w:space="720" w:equalWidth="0">
            <w:col w:w="831" w:space="657"/>
            <w:col w:w="8242"/>
          </w:cols>
        </w:sectPr>
      </w:pPr>
    </w:p>
    <w:p w14:paraId="59911DCA" w14:textId="091527AC" w:rsidR="0023361B" w:rsidRDefault="00855996">
      <w:pPr>
        <w:pStyle w:val="BodyText"/>
        <w:spacing w:before="9"/>
        <w:ind w:left="124" w:right="211" w:firstLine="3"/>
        <w:jc w:val="both"/>
      </w:pPr>
      <w:r>
        <w:pict w14:anchorId="07D0BBC8">
          <v:line id="_x0000_s1041" style="position:absolute;left:0;text-align:left;z-index:251658240;mso-position-horizontal-relative:page;mso-position-vertical-relative:page" from="608.75pt,192.95pt" to="608.75pt,2.9pt" strokeweight=".1273mm">
            <w10:wrap anchorx="page" anchory="page"/>
          </v:line>
        </w:pict>
      </w:r>
      <w:r>
        <w:pict w14:anchorId="6DC0A0AD">
          <v:line id="_x0000_s1040" style="position:absolute;left:0;text-align:left;z-index:251659264;mso-position-horizontal-relative:page;mso-position-vertical-relative:page" from="610.9pt,592.9pt" to="610.9pt,11in" strokeweight=".1273mm">
            <w10:wrap anchorx="page" anchory="page"/>
          </v:line>
        </w:pict>
      </w:r>
      <w:r>
        <w:t>TEAM Management LLC,</w:t>
      </w:r>
      <w:r>
        <w:t xml:space="preserve"> through Community Association Bank</w:t>
      </w:r>
      <w:r>
        <w:t xml:space="preserve"> offers association homeowners an opportunity to pay their regular association assessments using automated electronic payments. Preauthorized electronic payments mean that homeowners can pay their asses</w:t>
      </w:r>
      <w:r>
        <w:t>sments automatically without writing checks, thus eliminating the potential for late payments. In addition, the association is assured prompt, predictable payments to help better manage funds. This program is available to all homeowners regardless of where</w:t>
      </w:r>
      <w:r>
        <w:t xml:space="preserve"> they bank.</w:t>
      </w:r>
    </w:p>
    <w:p w14:paraId="2F30BD34" w14:textId="77777777" w:rsidR="0023361B" w:rsidRDefault="0023361B">
      <w:pPr>
        <w:pStyle w:val="BodyText"/>
        <w:spacing w:before="5"/>
        <w:rPr>
          <w:sz w:val="22"/>
        </w:rPr>
      </w:pPr>
    </w:p>
    <w:p w14:paraId="7BD7402A" w14:textId="77777777" w:rsidR="0023361B" w:rsidRDefault="00855996">
      <w:pPr>
        <w:pStyle w:val="Heading2"/>
      </w:pPr>
      <w:r>
        <w:rPr>
          <w:w w:val="105"/>
        </w:rPr>
        <w:t>How:</w:t>
      </w:r>
    </w:p>
    <w:p w14:paraId="0BC58804" w14:textId="77777777" w:rsidR="0023361B" w:rsidRDefault="00855996">
      <w:pPr>
        <w:pStyle w:val="BodyText"/>
        <w:spacing w:before="16"/>
        <w:ind w:left="125" w:right="216" w:firstLine="2"/>
        <w:jc w:val="both"/>
      </w:pPr>
      <w:r>
        <w:t>The preauthorized electronic assessment payment service uses the Federal Reserve System's Automated Clearing House (ACH) to facilitate electronic transfers from homeowner checking/savings accounts directly into the association's bank acco</w:t>
      </w:r>
      <w:r>
        <w:t>unt. Funds are transferred between the 5</w:t>
      </w:r>
      <w:r>
        <w:rPr>
          <w:vertAlign w:val="superscript"/>
        </w:rPr>
        <w:t>th</w:t>
      </w:r>
      <w:r>
        <w:t xml:space="preserve"> and the </w:t>
      </w:r>
      <w:r>
        <w:rPr>
          <w:spacing w:val="-7"/>
        </w:rPr>
        <w:t>10</w:t>
      </w:r>
      <w:r>
        <w:rPr>
          <w:spacing w:val="-7"/>
          <w:vertAlign w:val="superscript"/>
        </w:rPr>
        <w:t>th</w:t>
      </w:r>
      <w:r>
        <w:rPr>
          <w:spacing w:val="-7"/>
        </w:rPr>
        <w:t xml:space="preserve"> </w:t>
      </w:r>
      <w:r>
        <w:t>day of the month and appear on the homeowner's bank statement each month. Information regarding payments is reported to the association's management or bookkeeping company on the same day funds are deposited to the association's</w:t>
      </w:r>
      <w:r>
        <w:rPr>
          <w:spacing w:val="20"/>
        </w:rPr>
        <w:t xml:space="preserve"> </w:t>
      </w:r>
      <w:r>
        <w:t>account.</w:t>
      </w:r>
    </w:p>
    <w:p w14:paraId="33FFC590" w14:textId="77777777" w:rsidR="0023361B" w:rsidRDefault="0023361B">
      <w:pPr>
        <w:pStyle w:val="BodyText"/>
        <w:spacing w:before="7"/>
        <w:rPr>
          <w:sz w:val="21"/>
        </w:rPr>
      </w:pPr>
    </w:p>
    <w:p w14:paraId="764B036B" w14:textId="77777777" w:rsidR="0023361B" w:rsidRDefault="00855996">
      <w:pPr>
        <w:pStyle w:val="Heading1"/>
      </w:pPr>
      <w:r>
        <w:t>Preauthorized Ele</w:t>
      </w:r>
      <w:r>
        <w:t xml:space="preserve">ctronic Assessment Payment Service Agreement </w:t>
      </w:r>
      <w:r>
        <w:rPr>
          <w:sz w:val="28"/>
        </w:rPr>
        <w:t xml:space="preserve">&amp; </w:t>
      </w:r>
      <w:r>
        <w:t>Disclosure</w:t>
      </w:r>
    </w:p>
    <w:p w14:paraId="36CF2578" w14:textId="77777777" w:rsidR="0023361B" w:rsidRDefault="0023361B">
      <w:pPr>
        <w:pStyle w:val="BodyText"/>
        <w:spacing w:before="7"/>
        <w:rPr>
          <w:rFonts w:ascii="Times New Roman"/>
          <w:b/>
          <w:i/>
          <w:sz w:val="23"/>
        </w:rPr>
      </w:pPr>
    </w:p>
    <w:p w14:paraId="43DD4156" w14:textId="579FC4D9" w:rsidR="0023361B" w:rsidRDefault="00855996">
      <w:pPr>
        <w:pStyle w:val="BodyText"/>
        <w:ind w:left="125" w:right="227" w:hanging="1"/>
        <w:jc w:val="both"/>
      </w:pPr>
      <w:r>
        <w:t>Preauthorized charges to your account will be processed, when due, for the amount of your regular assessment payment. Payments so collected will be deposited to the checking/savings account of your</w:t>
      </w:r>
      <w:r>
        <w:t xml:space="preserve"> ASSOCIATION, maintained with Community Association Bank</w:t>
      </w:r>
      <w:r>
        <w:t>.</w:t>
      </w:r>
    </w:p>
    <w:p w14:paraId="1A206ACB" w14:textId="77777777" w:rsidR="0023361B" w:rsidRDefault="0023361B">
      <w:pPr>
        <w:pStyle w:val="BodyText"/>
        <w:spacing w:before="5"/>
      </w:pPr>
    </w:p>
    <w:p w14:paraId="68ADAC75" w14:textId="77777777" w:rsidR="0023361B" w:rsidRDefault="00855996">
      <w:pPr>
        <w:pStyle w:val="BodyText"/>
        <w:spacing w:line="237" w:lineRule="auto"/>
        <w:ind w:left="118" w:right="216" w:firstLine="2"/>
        <w:jc w:val="both"/>
      </w:pPr>
      <w:r>
        <w:t>There may be changes to the assessment amounts and/or due dates in accordance with the ASSOCIATION'S governing documents and applicable statutes including notification requirements of the ACH (Auto</w:t>
      </w:r>
      <w:r>
        <w:t>mated Clearing House) rules.</w:t>
      </w:r>
    </w:p>
    <w:p w14:paraId="69BE05FA" w14:textId="77777777" w:rsidR="0023361B" w:rsidRDefault="0023361B">
      <w:pPr>
        <w:pStyle w:val="BodyText"/>
        <w:spacing w:before="6"/>
        <w:rPr>
          <w:sz w:val="21"/>
        </w:rPr>
      </w:pPr>
    </w:p>
    <w:p w14:paraId="39F8433A" w14:textId="77777777" w:rsidR="0023361B" w:rsidRDefault="00855996">
      <w:pPr>
        <w:pStyle w:val="BodyText"/>
        <w:spacing w:line="237" w:lineRule="auto"/>
        <w:ind w:left="117" w:right="224" w:firstLine="6"/>
        <w:jc w:val="both"/>
      </w:pPr>
      <w:r>
        <w:t>We reserve the right to make changes in the agreement at any time. We may cancel Preauthorized Electronic Assessment Payments at any time without cause and you can terminate this agreement at any time by giving sufficient writ</w:t>
      </w:r>
      <w:r>
        <w:t>ten notice or by closing the designated accounts.</w:t>
      </w:r>
    </w:p>
    <w:p w14:paraId="0437E822" w14:textId="77777777" w:rsidR="0023361B" w:rsidRDefault="0023361B">
      <w:pPr>
        <w:pStyle w:val="BodyText"/>
        <w:rPr>
          <w:sz w:val="22"/>
        </w:rPr>
      </w:pPr>
    </w:p>
    <w:p w14:paraId="6FD10E94" w14:textId="77777777" w:rsidR="0023361B" w:rsidRDefault="0023361B">
      <w:pPr>
        <w:pStyle w:val="BodyText"/>
        <w:spacing w:before="8"/>
      </w:pPr>
    </w:p>
    <w:p w14:paraId="422946BE" w14:textId="77777777" w:rsidR="0023361B" w:rsidRDefault="00855996">
      <w:pPr>
        <w:pStyle w:val="BodyText"/>
        <w:ind w:left="121"/>
        <w:jc w:val="both"/>
      </w:pPr>
      <w:r>
        <w:rPr>
          <w:w w:val="110"/>
        </w:rPr>
        <w:t>If you have questions or need further information, please call our accounting department at:</w:t>
      </w:r>
    </w:p>
    <w:p w14:paraId="448BADFB" w14:textId="77777777" w:rsidR="0023361B" w:rsidRDefault="0023361B">
      <w:pPr>
        <w:pStyle w:val="BodyText"/>
        <w:spacing w:before="10"/>
      </w:pPr>
    </w:p>
    <w:p w14:paraId="3D9E508C" w14:textId="77777777" w:rsidR="0023361B" w:rsidRDefault="00855996">
      <w:pPr>
        <w:pStyle w:val="Heading3"/>
      </w:pPr>
      <w:r>
        <w:rPr>
          <w:w w:val="105"/>
        </w:rPr>
        <w:t>414-273-8326</w:t>
      </w:r>
    </w:p>
    <w:p w14:paraId="7D84E6F1" w14:textId="7C5BB948" w:rsidR="0023361B" w:rsidRDefault="00855996">
      <w:pPr>
        <w:spacing w:before="17"/>
        <w:ind w:left="117"/>
        <w:rPr>
          <w:rFonts w:ascii="Times New Roman"/>
          <w:sz w:val="23"/>
        </w:rPr>
      </w:pPr>
      <w:r>
        <w:rPr>
          <w:rFonts w:ascii="Times New Roman"/>
          <w:sz w:val="23"/>
          <w:u w:val="thick"/>
        </w:rPr>
        <w:t>hayleysmith@teammanagement.net</w:t>
      </w:r>
      <w:r>
        <w:rPr>
          <w:rFonts w:ascii="Times New Roman"/>
          <w:i/>
          <w:sz w:val="23"/>
        </w:rPr>
        <w:t xml:space="preserve"> </w:t>
      </w:r>
    </w:p>
    <w:p w14:paraId="6E9CB4D1" w14:textId="77777777" w:rsidR="0023361B" w:rsidRDefault="0023361B">
      <w:pPr>
        <w:rPr>
          <w:rFonts w:ascii="Times New Roman"/>
          <w:sz w:val="23"/>
        </w:rPr>
        <w:sectPr w:rsidR="0023361B">
          <w:type w:val="continuous"/>
          <w:pgSz w:w="12270" w:h="15840"/>
          <w:pgMar w:top="60" w:right="1280" w:bottom="0" w:left="1260" w:header="720" w:footer="720" w:gutter="0"/>
          <w:cols w:space="720"/>
        </w:sectPr>
      </w:pPr>
    </w:p>
    <w:p w14:paraId="0CD1AD24" w14:textId="77777777" w:rsidR="0023361B" w:rsidRDefault="00855996">
      <w:pPr>
        <w:pStyle w:val="BodyText"/>
        <w:rPr>
          <w:rFonts w:ascii="Times New Roman"/>
        </w:rPr>
      </w:pPr>
      <w:r>
        <w:lastRenderedPageBreak/>
        <w:pict w14:anchorId="11E0EF75">
          <v:shape id="_x0000_s1039" style="position:absolute;margin-left:607.3pt;margin-top:512.3pt;width:.4pt;height:278.3pt;z-index:251667456;mso-position-horizontal-relative:page;mso-position-vertical-relative:page" coordorigin="12146,10246" coordsize="8,5566" o:spt="100" adj="0,,0" path="m12175,2690r,-2661m12182,5605r,-2864e" filled="f" strokeweight=".1273mm">
            <v:stroke joinstyle="round"/>
            <v:formulas/>
            <v:path arrowok="t" o:connecttype="segments"/>
            <w10:wrap anchorx="page" anchory="page"/>
          </v:shape>
        </w:pict>
      </w:r>
      <w:r>
        <w:pict w14:anchorId="7D4F107A">
          <v:line id="_x0000_s1038" style="position:absolute;z-index:251668480;mso-position-horizontal-relative:page;mso-position-vertical-relative:page" from="610.9pt,493.4pt" to="610.9pt,11in" strokeweight=".1273mm">
            <w10:wrap anchorx="page" anchory="page"/>
          </v:line>
        </w:pict>
      </w:r>
    </w:p>
    <w:p w14:paraId="62EBF141" w14:textId="77777777" w:rsidR="0023361B" w:rsidRDefault="0023361B">
      <w:pPr>
        <w:pStyle w:val="BodyText"/>
        <w:rPr>
          <w:rFonts w:ascii="Times New Roman"/>
        </w:rPr>
      </w:pPr>
    </w:p>
    <w:p w14:paraId="109326C7" w14:textId="77777777" w:rsidR="0023361B" w:rsidRDefault="0023361B">
      <w:pPr>
        <w:pStyle w:val="BodyText"/>
        <w:rPr>
          <w:rFonts w:ascii="Times New Roman"/>
        </w:rPr>
      </w:pPr>
    </w:p>
    <w:p w14:paraId="784363CD" w14:textId="77777777" w:rsidR="0023361B" w:rsidRDefault="0023361B">
      <w:pPr>
        <w:pStyle w:val="BodyText"/>
        <w:rPr>
          <w:rFonts w:ascii="Times New Roman"/>
        </w:rPr>
      </w:pPr>
    </w:p>
    <w:p w14:paraId="4C58A290" w14:textId="77777777" w:rsidR="0023361B" w:rsidRDefault="0023361B">
      <w:pPr>
        <w:pStyle w:val="BodyText"/>
        <w:rPr>
          <w:rFonts w:ascii="Times New Roman"/>
        </w:rPr>
      </w:pPr>
    </w:p>
    <w:p w14:paraId="7F614826" w14:textId="77777777" w:rsidR="0023361B" w:rsidRDefault="0023361B">
      <w:pPr>
        <w:pStyle w:val="BodyText"/>
        <w:rPr>
          <w:rFonts w:ascii="Times New Roman"/>
        </w:rPr>
      </w:pPr>
    </w:p>
    <w:p w14:paraId="5219D1D7" w14:textId="77777777" w:rsidR="0023361B" w:rsidRDefault="0023361B">
      <w:pPr>
        <w:pStyle w:val="BodyText"/>
        <w:spacing w:before="7"/>
        <w:rPr>
          <w:rFonts w:ascii="Times New Roman"/>
          <w:sz w:val="22"/>
        </w:rPr>
      </w:pPr>
    </w:p>
    <w:p w14:paraId="4393FEA5" w14:textId="77777777" w:rsidR="0023361B" w:rsidRDefault="00855996">
      <w:pPr>
        <w:pStyle w:val="Heading3"/>
        <w:spacing w:before="1"/>
        <w:ind w:left="161"/>
      </w:pPr>
      <w:r>
        <w:rPr>
          <w:w w:val="105"/>
        </w:rPr>
        <w:t>Preauthorized Electronic Assessment</w:t>
      </w:r>
    </w:p>
    <w:p w14:paraId="1F9CDC1B" w14:textId="3B9F42F1" w:rsidR="0023361B" w:rsidRDefault="00855996">
      <w:pPr>
        <w:spacing w:before="16"/>
        <w:ind w:left="154"/>
        <w:rPr>
          <w:rFonts w:ascii="Times New Roman"/>
          <w:b/>
          <w:i/>
          <w:w w:val="105"/>
          <w:sz w:val="23"/>
        </w:rPr>
      </w:pPr>
      <w:r>
        <w:rPr>
          <w:rFonts w:ascii="Times New Roman"/>
          <w:b/>
          <w:i/>
          <w:w w:val="105"/>
          <w:sz w:val="23"/>
        </w:rPr>
        <w:t>Payment Services Authorization Card (please print)</w:t>
      </w:r>
    </w:p>
    <w:p w14:paraId="67D7DECE" w14:textId="5F8B7B12" w:rsidR="00855996" w:rsidRDefault="00855996" w:rsidP="00855996">
      <w:pPr>
        <w:pStyle w:val="Heading2"/>
        <w:spacing w:before="1"/>
        <w:ind w:left="132"/>
        <w:rPr>
          <w:rFonts w:ascii="Times New Roman"/>
          <w:b w:val="0"/>
          <w:i/>
          <w:w w:val="105"/>
        </w:rPr>
      </w:pPr>
    </w:p>
    <w:p w14:paraId="5FB74109" w14:textId="60CE1FD2" w:rsidR="00855996" w:rsidRDefault="00855996">
      <w:pPr>
        <w:spacing w:before="16"/>
        <w:ind w:left="154"/>
        <w:rPr>
          <w:rFonts w:ascii="Times New Roman"/>
          <w:bCs/>
          <w:iCs/>
          <w:sz w:val="18"/>
          <w:szCs w:val="18"/>
        </w:rPr>
      </w:pPr>
      <w:r>
        <w:pict w14:anchorId="02E42DC8">
          <v:line id="_x0000_s1034" style="position:absolute;left:0;text-align:left;z-index:-251780096;mso-position-horizontal-relative:page" from="71.1pt,9.95pt" to="542.35pt,9.95pt" strokeweight=".1272mm">
            <w10:wrap anchorx="page"/>
          </v:line>
        </w:pict>
      </w:r>
    </w:p>
    <w:p w14:paraId="156312CA" w14:textId="5EA7B6C5" w:rsidR="00855996" w:rsidRDefault="00855996">
      <w:pPr>
        <w:spacing w:before="16"/>
        <w:ind w:left="154"/>
        <w:rPr>
          <w:rFonts w:ascii="Times New Roman"/>
          <w:bCs/>
          <w:iCs/>
          <w:sz w:val="18"/>
          <w:szCs w:val="18"/>
        </w:rPr>
      </w:pPr>
      <w:r>
        <w:rPr>
          <w:rFonts w:ascii="Times New Roman"/>
          <w:bCs/>
          <w:iCs/>
          <w:sz w:val="18"/>
          <w:szCs w:val="18"/>
        </w:rPr>
        <w:t>ASSOCIATION NAME</w:t>
      </w:r>
    </w:p>
    <w:p w14:paraId="631B8A97" w14:textId="3D51DE03" w:rsidR="00855996" w:rsidRDefault="00855996">
      <w:pPr>
        <w:spacing w:before="16"/>
        <w:ind w:left="154"/>
        <w:rPr>
          <w:rFonts w:ascii="Times New Roman"/>
          <w:bCs/>
          <w:iCs/>
          <w:sz w:val="18"/>
          <w:szCs w:val="18"/>
        </w:rPr>
      </w:pPr>
    </w:p>
    <w:p w14:paraId="08BEF089" w14:textId="7FFF1E39" w:rsidR="00855996" w:rsidRDefault="00855996">
      <w:pPr>
        <w:spacing w:before="16"/>
        <w:ind w:left="154"/>
        <w:rPr>
          <w:rFonts w:ascii="Times New Roman"/>
          <w:bCs/>
          <w:iCs/>
          <w:sz w:val="18"/>
          <w:szCs w:val="18"/>
        </w:rPr>
      </w:pPr>
      <w:r>
        <w:rPr>
          <w:rFonts w:ascii="Times New Roman"/>
          <w:bCs/>
          <w:iCs/>
          <w:sz w:val="18"/>
          <w:szCs w:val="18"/>
        </w:rPr>
        <w:t>_________________________________________________________________________________________________________</w:t>
      </w:r>
    </w:p>
    <w:p w14:paraId="5B009849" w14:textId="62F071FD" w:rsidR="00855996" w:rsidRPr="00855996" w:rsidRDefault="00855996">
      <w:pPr>
        <w:spacing w:before="16"/>
        <w:ind w:left="154"/>
        <w:rPr>
          <w:rFonts w:ascii="Times New Roman"/>
          <w:bCs/>
          <w:iCs/>
          <w:sz w:val="18"/>
          <w:szCs w:val="18"/>
        </w:rPr>
      </w:pPr>
      <w:r>
        <w:rPr>
          <w:rFonts w:ascii="Times New Roman"/>
          <w:bCs/>
          <w:iCs/>
          <w:sz w:val="18"/>
          <w:szCs w:val="18"/>
        </w:rPr>
        <w:t>UNIT ADDRESS</w:t>
      </w:r>
    </w:p>
    <w:p w14:paraId="33830584" w14:textId="79376D03" w:rsidR="0023361B" w:rsidRDefault="00855996" w:rsidP="00855996">
      <w:pPr>
        <w:pStyle w:val="BodyText"/>
        <w:spacing w:before="9"/>
        <w:rPr>
          <w:sz w:val="15"/>
        </w:rPr>
      </w:pPr>
      <w:r>
        <w:pict w14:anchorId="5D380244">
          <v:shape id="_x0000_s1037" style="position:absolute;margin-left:69.3pt;margin-top:17pt;width:473.1pt;height:.1pt;z-index:-251656192;mso-wrap-distance-left:0;mso-wrap-distance-right:0;mso-position-horizontal-relative:page" coordorigin="1386,340" coordsize="9462,0" path="m1386,340r9461,e" filled="f" strokeweight=".1272mm">
            <v:path arrowok="t"/>
            <w10:wrap type="topAndBottom" anchorx="page"/>
          </v:shape>
        </w:pict>
      </w:r>
      <w:r>
        <w:rPr>
          <w:w w:val="105"/>
          <w:sz w:val="15"/>
        </w:rPr>
        <w:t xml:space="preserve"> </w:t>
      </w:r>
    </w:p>
    <w:p w14:paraId="447772CB" w14:textId="03264DB5" w:rsidR="0023361B" w:rsidRDefault="0023361B">
      <w:pPr>
        <w:pStyle w:val="BodyText"/>
        <w:spacing w:line="20" w:lineRule="exact"/>
        <w:ind w:left="3961"/>
        <w:rPr>
          <w:sz w:val="2"/>
        </w:rPr>
      </w:pPr>
    </w:p>
    <w:p w14:paraId="357BA76B" w14:textId="2367D11E" w:rsidR="0023361B" w:rsidRDefault="00855996">
      <w:pPr>
        <w:tabs>
          <w:tab w:val="left" w:pos="2336"/>
          <w:tab w:val="left" w:pos="3780"/>
        </w:tabs>
        <w:spacing w:before="13"/>
        <w:ind w:left="157"/>
        <w:rPr>
          <w:sz w:val="15"/>
        </w:rPr>
      </w:pPr>
      <w:r>
        <w:rPr>
          <w:w w:val="110"/>
          <w:sz w:val="15"/>
        </w:rPr>
        <w:t>NAME(S)</w:t>
      </w:r>
      <w:r>
        <w:rPr>
          <w:spacing w:val="-5"/>
          <w:w w:val="110"/>
          <w:sz w:val="15"/>
        </w:rPr>
        <w:t xml:space="preserve"> </w:t>
      </w:r>
      <w:r>
        <w:rPr>
          <w:w w:val="110"/>
          <w:sz w:val="15"/>
        </w:rPr>
        <w:t>LAST</w:t>
      </w:r>
      <w:r>
        <w:rPr>
          <w:w w:val="110"/>
          <w:sz w:val="15"/>
        </w:rPr>
        <w:tab/>
      </w:r>
      <w:r>
        <w:rPr>
          <w:w w:val="110"/>
          <w:position w:val="1"/>
          <w:sz w:val="15"/>
        </w:rPr>
        <w:t>FIRST</w:t>
      </w:r>
      <w:r>
        <w:rPr>
          <w:w w:val="110"/>
          <w:position w:val="1"/>
          <w:sz w:val="15"/>
        </w:rPr>
        <w:tab/>
      </w:r>
      <w:r>
        <w:rPr>
          <w:w w:val="110"/>
          <w:sz w:val="15"/>
        </w:rPr>
        <w:t>Ml</w:t>
      </w:r>
    </w:p>
    <w:p w14:paraId="63D28D42" w14:textId="62E24E89" w:rsidR="0023361B" w:rsidRDefault="0023361B">
      <w:pPr>
        <w:pStyle w:val="BodyText"/>
        <w:spacing w:before="3"/>
        <w:rPr>
          <w:sz w:val="14"/>
        </w:rPr>
      </w:pPr>
    </w:p>
    <w:p w14:paraId="1EEBD2CF" w14:textId="54669D3B" w:rsidR="00855996" w:rsidRDefault="00855996">
      <w:pPr>
        <w:pStyle w:val="BodyText"/>
        <w:spacing w:before="3"/>
        <w:rPr>
          <w:sz w:val="14"/>
        </w:rPr>
      </w:pPr>
      <w:r>
        <w:rPr>
          <w:sz w:val="14"/>
        </w:rPr>
        <w:t xml:space="preserve">    _________________________________________________________________________________________________________________________</w:t>
      </w:r>
    </w:p>
    <w:p w14:paraId="550931F8" w14:textId="77777777" w:rsidR="00855996" w:rsidRDefault="00855996">
      <w:pPr>
        <w:tabs>
          <w:tab w:val="left" w:pos="2336"/>
          <w:tab w:val="left" w:pos="3780"/>
        </w:tabs>
        <w:spacing w:line="561" w:lineRule="auto"/>
        <w:ind w:left="161" w:right="5771" w:hanging="5"/>
        <w:rPr>
          <w:spacing w:val="-9"/>
          <w:w w:val="110"/>
          <w:sz w:val="15"/>
        </w:rPr>
      </w:pPr>
      <w:r>
        <w:rPr>
          <w:w w:val="110"/>
          <w:sz w:val="15"/>
        </w:rPr>
        <w:t>NAME(S)</w:t>
      </w:r>
      <w:r>
        <w:rPr>
          <w:spacing w:val="-6"/>
          <w:w w:val="110"/>
          <w:sz w:val="15"/>
        </w:rPr>
        <w:t xml:space="preserve"> </w:t>
      </w:r>
      <w:r>
        <w:rPr>
          <w:w w:val="110"/>
          <w:sz w:val="15"/>
        </w:rPr>
        <w:t>LAST</w:t>
      </w:r>
      <w:r>
        <w:rPr>
          <w:w w:val="110"/>
          <w:sz w:val="15"/>
        </w:rPr>
        <w:tab/>
        <w:t>FIRST</w:t>
      </w:r>
      <w:r>
        <w:rPr>
          <w:w w:val="110"/>
          <w:sz w:val="15"/>
        </w:rPr>
        <w:tab/>
      </w:r>
      <w:r>
        <w:rPr>
          <w:spacing w:val="-9"/>
          <w:w w:val="110"/>
          <w:sz w:val="15"/>
        </w:rPr>
        <w:t xml:space="preserve">Ml </w:t>
      </w:r>
    </w:p>
    <w:p w14:paraId="713CB718" w14:textId="0AAA9A6C" w:rsidR="00855996" w:rsidRDefault="00855996" w:rsidP="00855996">
      <w:pPr>
        <w:pStyle w:val="BodyText"/>
        <w:spacing w:before="9"/>
        <w:rPr>
          <w:sz w:val="15"/>
        </w:rPr>
      </w:pPr>
      <w:r>
        <w:pict w14:anchorId="56AACB0E">
          <v:shape id="_x0000_s1044" style="position:absolute;margin-left:69.3pt;margin-top:17pt;width:473.1pt;height:.1pt;z-index:-251642880;mso-wrap-distance-left:0;mso-wrap-distance-right:0;mso-position-horizontal-relative:page" coordorigin="1386,340" coordsize="9462,0" path="m1386,340r9461,e" filled="f" strokeweight=".1272mm">
            <v:path arrowok="t"/>
            <w10:wrap type="topAndBottom" anchorx="page"/>
          </v:shape>
        </w:pict>
      </w:r>
    </w:p>
    <w:p w14:paraId="4148F9D9" w14:textId="77777777" w:rsidR="00855996" w:rsidRDefault="00855996" w:rsidP="00855996">
      <w:pPr>
        <w:pStyle w:val="BodyText"/>
        <w:spacing w:line="20" w:lineRule="exact"/>
        <w:ind w:left="3961"/>
        <w:rPr>
          <w:sz w:val="2"/>
        </w:rPr>
      </w:pPr>
    </w:p>
    <w:p w14:paraId="27A5C37D" w14:textId="535850C0" w:rsidR="00855996" w:rsidRDefault="00855996" w:rsidP="00855996">
      <w:pPr>
        <w:tabs>
          <w:tab w:val="left" w:pos="2336"/>
          <w:tab w:val="left" w:pos="3780"/>
        </w:tabs>
        <w:spacing w:before="13"/>
        <w:ind w:left="157"/>
        <w:rPr>
          <w:sz w:val="15"/>
        </w:rPr>
      </w:pPr>
      <w:r>
        <w:rPr>
          <w:w w:val="110"/>
          <w:sz w:val="15"/>
        </w:rPr>
        <w:t>ADDRESS</w:t>
      </w:r>
    </w:p>
    <w:p w14:paraId="1D495B18" w14:textId="767A5D8C" w:rsidR="00855996" w:rsidRDefault="00855996" w:rsidP="00855996">
      <w:pPr>
        <w:pStyle w:val="BodyText"/>
        <w:spacing w:before="3"/>
        <w:rPr>
          <w:sz w:val="14"/>
        </w:rPr>
      </w:pPr>
    </w:p>
    <w:p w14:paraId="2238628A" w14:textId="77777777" w:rsidR="00855996" w:rsidRDefault="00855996" w:rsidP="00855996">
      <w:pPr>
        <w:pStyle w:val="BodyText"/>
        <w:spacing w:before="3"/>
        <w:rPr>
          <w:sz w:val="14"/>
        </w:rPr>
      </w:pPr>
      <w:r>
        <w:rPr>
          <w:sz w:val="14"/>
        </w:rPr>
        <w:t xml:space="preserve">    _________________________________________________________________________________________________________________________</w:t>
      </w:r>
    </w:p>
    <w:p w14:paraId="68291229" w14:textId="31F9D459" w:rsidR="00855996" w:rsidRDefault="00855996" w:rsidP="00855996">
      <w:pPr>
        <w:tabs>
          <w:tab w:val="left" w:pos="2336"/>
          <w:tab w:val="left" w:pos="3780"/>
        </w:tabs>
        <w:spacing w:line="561" w:lineRule="auto"/>
        <w:ind w:left="161" w:right="5771" w:hanging="5"/>
        <w:rPr>
          <w:spacing w:val="-9"/>
          <w:w w:val="110"/>
          <w:sz w:val="15"/>
        </w:rPr>
      </w:pPr>
      <w:r>
        <w:rPr>
          <w:w w:val="110"/>
          <w:sz w:val="15"/>
        </w:rPr>
        <w:t>CITY</w:t>
      </w:r>
      <w:r>
        <w:rPr>
          <w:w w:val="110"/>
          <w:sz w:val="15"/>
        </w:rPr>
        <w:tab/>
      </w:r>
      <w:r>
        <w:rPr>
          <w:w w:val="110"/>
          <w:sz w:val="15"/>
        </w:rPr>
        <w:t xml:space="preserve">STATE                  </w:t>
      </w:r>
      <w:r>
        <w:rPr>
          <w:spacing w:val="-9"/>
          <w:w w:val="110"/>
          <w:sz w:val="15"/>
        </w:rPr>
        <w:t>ZIP</w:t>
      </w:r>
    </w:p>
    <w:p w14:paraId="7A5115B9" w14:textId="209FB2EC" w:rsidR="00855996" w:rsidRDefault="00855996" w:rsidP="00855996">
      <w:pPr>
        <w:tabs>
          <w:tab w:val="left" w:pos="2341"/>
          <w:tab w:val="left" w:pos="3781"/>
        </w:tabs>
        <w:ind w:right="5688"/>
        <w:rPr>
          <w:w w:val="110"/>
          <w:sz w:val="15"/>
        </w:rPr>
      </w:pPr>
      <w:r>
        <w:rPr>
          <w:w w:val="110"/>
          <w:sz w:val="15"/>
        </w:rPr>
        <w:t xml:space="preserve">   __________________________________________</w:t>
      </w:r>
    </w:p>
    <w:p w14:paraId="06A41C00" w14:textId="06A652CE" w:rsidR="00855996" w:rsidRDefault="00855996" w:rsidP="00855996">
      <w:pPr>
        <w:tabs>
          <w:tab w:val="left" w:pos="2341"/>
          <w:tab w:val="left" w:pos="3781"/>
        </w:tabs>
        <w:ind w:right="5688"/>
        <w:rPr>
          <w:w w:val="110"/>
          <w:sz w:val="15"/>
        </w:rPr>
      </w:pPr>
      <w:r>
        <w:rPr>
          <w:w w:val="110"/>
          <w:sz w:val="15"/>
        </w:rPr>
        <w:t xml:space="preserve">   </w:t>
      </w:r>
      <w:r>
        <w:rPr>
          <w:w w:val="110"/>
          <w:sz w:val="15"/>
        </w:rPr>
        <w:t>DAYTIME PHONE</w:t>
      </w:r>
      <w:r>
        <w:rPr>
          <w:spacing w:val="-1"/>
          <w:w w:val="110"/>
          <w:sz w:val="15"/>
        </w:rPr>
        <w:t xml:space="preserve"> </w:t>
      </w:r>
      <w:r>
        <w:rPr>
          <w:w w:val="110"/>
          <w:sz w:val="15"/>
        </w:rPr>
        <w:t>NUMBER</w:t>
      </w:r>
    </w:p>
    <w:p w14:paraId="35C34E4D" w14:textId="77777777" w:rsidR="00855996" w:rsidRPr="00855996" w:rsidRDefault="00855996" w:rsidP="00855996">
      <w:pPr>
        <w:tabs>
          <w:tab w:val="left" w:pos="2341"/>
          <w:tab w:val="left" w:pos="3781"/>
        </w:tabs>
        <w:ind w:right="5688"/>
        <w:rPr>
          <w:w w:val="110"/>
          <w:sz w:val="15"/>
        </w:rPr>
      </w:pPr>
    </w:p>
    <w:p w14:paraId="4D8C1DB1" w14:textId="6017A716" w:rsidR="00855996" w:rsidRPr="00855996" w:rsidRDefault="00855996" w:rsidP="00855996">
      <w:pPr>
        <w:spacing w:before="106"/>
        <w:ind w:left="169"/>
        <w:rPr>
          <w:w w:val="110"/>
          <w:sz w:val="15"/>
        </w:rPr>
      </w:pPr>
      <w:r>
        <w:rPr>
          <w:sz w:val="20"/>
        </w:rPr>
        <w:pict w14:anchorId="2D3B6324">
          <v:shape id="_x0000_s1029" style="position:absolute;left:0;text-align:left;margin-left:69.3pt;margin-top:9.05pt;width:474.9pt;height:.1pt;z-index:-251653120;mso-wrap-distance-left:0;mso-wrap-distance-right:0;mso-position-horizontal-relative:page" coordorigin="1386,372" coordsize="9498,0" path="m1386,372r9497,e" filled="f" strokeweight=".1272mm">
            <v:path arrowok="t"/>
            <w10:wrap type="topAndBottom" anchorx="page"/>
          </v:shape>
        </w:pict>
      </w:r>
      <w:r>
        <w:rPr>
          <w:w w:val="110"/>
          <w:sz w:val="15"/>
        </w:rPr>
        <w:t>SOCIAL SECURITY#</w:t>
      </w:r>
      <w:r>
        <w:rPr>
          <w:noProof/>
          <w:sz w:val="15"/>
        </w:rPr>
        <w:pict w14:anchorId="7D5C0080">
          <v:shape id="_x0000_s1047" style="position:absolute;left:0;text-align:left;margin-left:69.65pt;margin-top:38.75pt;width:473.1pt;height:.1pt;z-index:-251639808;mso-wrap-distance-left:0;mso-wrap-distance-right:0;mso-position-horizontal-relative:page;mso-position-vertical-relative:text" coordorigin="1386,340" coordsize="9462,0" path="m1386,340r9461,e" filled="f" strokeweight=".1272mm">
            <v:path arrowok="t"/>
            <w10:wrap type="topAndBottom" anchorx="page"/>
          </v:shape>
        </w:pict>
      </w:r>
    </w:p>
    <w:p w14:paraId="3CA93D0F" w14:textId="68D03F85" w:rsidR="0023361B" w:rsidRDefault="00855996" w:rsidP="00855996">
      <w:pPr>
        <w:tabs>
          <w:tab w:val="left" w:pos="2341"/>
          <w:tab w:val="left" w:pos="3781"/>
        </w:tabs>
        <w:spacing w:line="552" w:lineRule="auto"/>
        <w:ind w:right="5695"/>
        <w:rPr>
          <w:sz w:val="15"/>
        </w:rPr>
      </w:pPr>
      <w:r>
        <w:rPr>
          <w:w w:val="110"/>
          <w:sz w:val="15"/>
        </w:rPr>
        <w:t xml:space="preserve">   </w:t>
      </w:r>
      <w:r>
        <w:rPr>
          <w:w w:val="105"/>
          <w:sz w:val="15"/>
        </w:rPr>
        <w:t xml:space="preserve">MONTH WHICH YOU ELECT TO START THE ACH </w:t>
      </w:r>
    </w:p>
    <w:p w14:paraId="43983E18" w14:textId="77777777" w:rsidR="0023361B" w:rsidRDefault="0023361B">
      <w:pPr>
        <w:pStyle w:val="BodyText"/>
        <w:spacing w:before="4"/>
        <w:rPr>
          <w:sz w:val="16"/>
        </w:rPr>
      </w:pPr>
    </w:p>
    <w:p w14:paraId="4292E9CC" w14:textId="1821B2A7" w:rsidR="0023361B" w:rsidRDefault="00855996">
      <w:pPr>
        <w:spacing w:line="247" w:lineRule="auto"/>
        <w:ind w:left="170" w:right="148" w:hanging="1"/>
        <w:jc w:val="both"/>
        <w:rPr>
          <w:sz w:val="15"/>
        </w:rPr>
      </w:pPr>
      <w:r>
        <w:rPr>
          <w:sz w:val="15"/>
        </w:rPr>
        <w:t xml:space="preserve">I (we) hereby authorize Prospect Management Company, hereinafter referred to as MANAGER,  as  agent  for  the  association  named </w:t>
      </w:r>
      <w:r>
        <w:rPr>
          <w:sz w:val="16"/>
        </w:rPr>
        <w:t>above to initiate debit entries to my (our) checking/savings account at the depository named below, hereinafter referred to as</w:t>
      </w:r>
      <w:r>
        <w:rPr>
          <w:sz w:val="16"/>
        </w:rPr>
        <w:t xml:space="preserve"> </w:t>
      </w:r>
      <w:r>
        <w:rPr>
          <w:sz w:val="15"/>
        </w:rPr>
        <w:t xml:space="preserve">DEPOSITORY, </w:t>
      </w:r>
      <w:r>
        <w:rPr>
          <w:sz w:val="16"/>
        </w:rPr>
        <w:t xml:space="preserve">to </w:t>
      </w:r>
      <w:r>
        <w:rPr>
          <w:sz w:val="15"/>
        </w:rPr>
        <w:t>debit the same to such</w:t>
      </w:r>
      <w:r>
        <w:rPr>
          <w:spacing w:val="2"/>
          <w:sz w:val="15"/>
        </w:rPr>
        <w:t xml:space="preserve"> </w:t>
      </w:r>
      <w:r>
        <w:rPr>
          <w:sz w:val="15"/>
        </w:rPr>
        <w:t>account.</w:t>
      </w:r>
    </w:p>
    <w:p w14:paraId="5FCF6245" w14:textId="77777777" w:rsidR="00855996" w:rsidRDefault="00855996">
      <w:pPr>
        <w:spacing w:line="247" w:lineRule="auto"/>
        <w:ind w:left="170" w:right="148" w:hanging="1"/>
        <w:jc w:val="both"/>
        <w:rPr>
          <w:sz w:val="15"/>
        </w:rPr>
      </w:pPr>
    </w:p>
    <w:p w14:paraId="1920111A" w14:textId="77777777" w:rsidR="0023361B" w:rsidRDefault="00855996">
      <w:pPr>
        <w:pStyle w:val="BodyText"/>
        <w:rPr>
          <w:sz w:val="14"/>
        </w:rPr>
      </w:pPr>
      <w:r>
        <w:pict w14:anchorId="5A5724FB">
          <v:shape id="_x0000_s1028" style="position:absolute;margin-left:69.3pt;margin-top:10.25pt;width:474.9pt;height:.1pt;z-index:-251652096;mso-wrap-distance-left:0;mso-wrap-distance-right:0;mso-position-horizontal-relative:page" coordorigin="1386,205" coordsize="9498,0" path="m1386,205r9497,e" filled="f" strokeweight=".1272mm">
            <v:path arrowok="t"/>
            <w10:wrap type="topAndBottom" anchorx="page"/>
          </v:shape>
        </w:pict>
      </w:r>
    </w:p>
    <w:p w14:paraId="7E3CCBB0" w14:textId="77777777" w:rsidR="0023361B" w:rsidRDefault="00855996">
      <w:pPr>
        <w:ind w:left="171"/>
        <w:rPr>
          <w:sz w:val="15"/>
        </w:rPr>
      </w:pPr>
      <w:r>
        <w:rPr>
          <w:w w:val="105"/>
          <w:sz w:val="15"/>
        </w:rPr>
        <w:t>DEPOSITORY NAME</w:t>
      </w:r>
    </w:p>
    <w:p w14:paraId="7D5F1672" w14:textId="77777777" w:rsidR="0023361B" w:rsidRDefault="0023361B">
      <w:pPr>
        <w:pStyle w:val="BodyText"/>
        <w:spacing w:before="4"/>
        <w:rPr>
          <w:sz w:val="16"/>
        </w:rPr>
      </w:pPr>
    </w:p>
    <w:p w14:paraId="43ED08D4" w14:textId="1F2BAADA" w:rsidR="0023361B" w:rsidRDefault="00855996">
      <w:pPr>
        <w:spacing w:line="252" w:lineRule="auto"/>
        <w:ind w:left="171" w:right="147"/>
        <w:jc w:val="both"/>
        <w:rPr>
          <w:sz w:val="15"/>
        </w:rPr>
      </w:pPr>
      <w:r>
        <w:rPr>
          <w:w w:val="105"/>
          <w:sz w:val="15"/>
        </w:rPr>
        <w:t>This authority is granted in accordance with the terms and conditions of the MANAGERS Preauthorized Electronic Assessment Payment Servi</w:t>
      </w:r>
      <w:r>
        <w:rPr>
          <w:w w:val="105"/>
          <w:sz w:val="15"/>
        </w:rPr>
        <w:t xml:space="preserve">ce Agreement </w:t>
      </w:r>
      <w:r>
        <w:rPr>
          <w:w w:val="105"/>
          <w:sz w:val="16"/>
        </w:rPr>
        <w:t xml:space="preserve">&amp; </w:t>
      </w:r>
      <w:r>
        <w:rPr>
          <w:w w:val="105"/>
          <w:sz w:val="15"/>
        </w:rPr>
        <w:t xml:space="preserve">Disclosure Statement receipt of which </w:t>
      </w:r>
      <w:r>
        <w:rPr>
          <w:w w:val="105"/>
          <w:sz w:val="15"/>
        </w:rPr>
        <w:t xml:space="preserve">I hereby acknowledge. This authority is to remain \n full force and effect until MANAGER has received written notification from me (or either of us) of its termination in such manner as to afford MANAGER a reasonable opportunity </w:t>
      </w:r>
      <w:r>
        <w:rPr>
          <w:i/>
          <w:w w:val="105"/>
          <w:sz w:val="16"/>
        </w:rPr>
        <w:t xml:space="preserve">to </w:t>
      </w:r>
      <w:r>
        <w:rPr>
          <w:w w:val="105"/>
          <w:sz w:val="15"/>
        </w:rPr>
        <w:t>act on</w:t>
      </w:r>
      <w:r>
        <w:rPr>
          <w:spacing w:val="-32"/>
          <w:w w:val="105"/>
          <w:sz w:val="15"/>
        </w:rPr>
        <w:t xml:space="preserve"> </w:t>
      </w:r>
      <w:r>
        <w:rPr>
          <w:w w:val="105"/>
          <w:sz w:val="15"/>
        </w:rPr>
        <w:t>it.</w:t>
      </w:r>
    </w:p>
    <w:p w14:paraId="777878C4" w14:textId="77777777" w:rsidR="0023361B" w:rsidRDefault="00855996">
      <w:pPr>
        <w:pStyle w:val="BodyText"/>
        <w:spacing w:before="7"/>
        <w:rPr>
          <w:sz w:val="29"/>
        </w:rPr>
      </w:pPr>
      <w:r>
        <w:pict w14:anchorId="5C32A745">
          <v:shape id="_x0000_s1027" style="position:absolute;margin-left:69.65pt;margin-top:19.4pt;width:474.55pt;height:.1pt;z-index:-251651072;mso-wrap-distance-left:0;mso-wrap-distance-right:0;mso-position-horizontal-relative:page" coordorigin="1393,388" coordsize="9491,0" path="m1393,388r9490,e" filled="f" strokeweight=".25447mm">
            <v:path arrowok="t"/>
            <w10:wrap type="topAndBottom" anchorx="page"/>
          </v:shape>
        </w:pict>
      </w:r>
    </w:p>
    <w:p w14:paraId="63BDE98B" w14:textId="77777777" w:rsidR="0023361B" w:rsidRDefault="00855996">
      <w:pPr>
        <w:tabs>
          <w:tab w:val="left" w:pos="3794"/>
        </w:tabs>
        <w:ind w:left="176"/>
        <w:rPr>
          <w:sz w:val="15"/>
        </w:rPr>
      </w:pPr>
      <w:r>
        <w:rPr>
          <w:w w:val="105"/>
          <w:sz w:val="15"/>
        </w:rPr>
        <w:t>SIGNATURE</w:t>
      </w:r>
      <w:r>
        <w:rPr>
          <w:spacing w:val="17"/>
          <w:w w:val="105"/>
          <w:sz w:val="15"/>
        </w:rPr>
        <w:t xml:space="preserve"> </w:t>
      </w:r>
      <w:r>
        <w:rPr>
          <w:w w:val="105"/>
          <w:sz w:val="15"/>
        </w:rPr>
        <w:t>(REQUIRED)</w:t>
      </w:r>
      <w:r>
        <w:rPr>
          <w:w w:val="105"/>
          <w:sz w:val="15"/>
        </w:rPr>
        <w:tab/>
      </w:r>
      <w:r>
        <w:rPr>
          <w:w w:val="105"/>
          <w:position w:val="1"/>
          <w:sz w:val="15"/>
        </w:rPr>
        <w:t>DATE</w:t>
      </w:r>
    </w:p>
    <w:p w14:paraId="07B55A88" w14:textId="77777777" w:rsidR="0023361B" w:rsidRDefault="00855996">
      <w:pPr>
        <w:pStyle w:val="BodyText"/>
        <w:spacing w:before="10"/>
        <w:rPr>
          <w:sz w:val="29"/>
        </w:rPr>
      </w:pPr>
      <w:r>
        <w:pict w14:anchorId="1E47E619">
          <v:shape id="_x0000_s1026" style="position:absolute;margin-left:71.1pt;margin-top:19.35pt;width:473.1pt;height:.1pt;z-index:-251650048;mso-wrap-distance-left:0;mso-wrap-distance-right:0;mso-position-horizontal-relative:page" coordorigin="1422,387" coordsize="9462,0" path="m1422,387r9461,e" filled="f" strokeweight=".1272mm">
            <v:path arrowok="t"/>
            <w10:wrap type="topAndBottom" anchorx="page"/>
          </v:shape>
        </w:pict>
      </w:r>
    </w:p>
    <w:p w14:paraId="535ECF7F" w14:textId="77777777" w:rsidR="0023361B" w:rsidRDefault="00855996">
      <w:pPr>
        <w:tabs>
          <w:tab w:val="left" w:pos="3794"/>
        </w:tabs>
        <w:ind w:left="176"/>
        <w:rPr>
          <w:sz w:val="15"/>
        </w:rPr>
      </w:pPr>
      <w:r>
        <w:rPr>
          <w:w w:val="105"/>
          <w:sz w:val="15"/>
        </w:rPr>
        <w:t>SIGNATURE</w:t>
      </w:r>
      <w:r>
        <w:rPr>
          <w:spacing w:val="17"/>
          <w:w w:val="105"/>
          <w:sz w:val="15"/>
        </w:rPr>
        <w:t xml:space="preserve"> </w:t>
      </w:r>
      <w:r>
        <w:rPr>
          <w:w w:val="105"/>
          <w:sz w:val="15"/>
        </w:rPr>
        <w:t>(REQUIRED)</w:t>
      </w:r>
      <w:r>
        <w:rPr>
          <w:w w:val="105"/>
          <w:sz w:val="15"/>
        </w:rPr>
        <w:tab/>
      </w:r>
      <w:r>
        <w:rPr>
          <w:w w:val="105"/>
          <w:position w:val="1"/>
          <w:sz w:val="15"/>
        </w:rPr>
        <w:t>DATE</w:t>
      </w:r>
    </w:p>
    <w:p w14:paraId="774B2EE6" w14:textId="77777777" w:rsidR="0023361B" w:rsidRDefault="0023361B">
      <w:pPr>
        <w:pStyle w:val="BodyText"/>
      </w:pPr>
    </w:p>
    <w:p w14:paraId="1A531FBF" w14:textId="77777777" w:rsidR="0023361B" w:rsidRDefault="0023361B">
      <w:pPr>
        <w:pStyle w:val="BodyText"/>
      </w:pPr>
    </w:p>
    <w:p w14:paraId="01F5B556" w14:textId="77777777" w:rsidR="0023361B" w:rsidRDefault="0023361B">
      <w:pPr>
        <w:pStyle w:val="BodyText"/>
        <w:spacing w:before="1"/>
      </w:pPr>
    </w:p>
    <w:p w14:paraId="4A3A5AA4" w14:textId="7DE08054" w:rsidR="0023361B" w:rsidRDefault="00855996">
      <w:pPr>
        <w:ind w:left="183"/>
        <w:rPr>
          <w:b/>
          <w:sz w:val="19"/>
        </w:rPr>
      </w:pPr>
      <w:r>
        <w:rPr>
          <w:b/>
          <w:w w:val="105"/>
          <w:sz w:val="19"/>
          <w:u w:val="thick"/>
        </w:rPr>
        <w:t xml:space="preserve">ATTACH VOIDED CHECK WITH THIS AGREEMENT AND MAIL OR EMAIL </w:t>
      </w:r>
      <w:r>
        <w:rPr>
          <w:b/>
          <w:w w:val="105"/>
          <w:sz w:val="19"/>
          <w:u w:val="thick"/>
        </w:rPr>
        <w:t>BOTH TO:</w:t>
      </w:r>
    </w:p>
    <w:p w14:paraId="3BB41A7A" w14:textId="77777777" w:rsidR="0023361B" w:rsidRDefault="00855996">
      <w:pPr>
        <w:spacing w:before="16"/>
        <w:ind w:left="185"/>
        <w:rPr>
          <w:b/>
          <w:sz w:val="21"/>
        </w:rPr>
      </w:pPr>
      <w:r>
        <w:rPr>
          <w:b/>
          <w:w w:val="105"/>
          <w:sz w:val="21"/>
        </w:rPr>
        <w:t>TEAM Management LLC</w:t>
      </w:r>
    </w:p>
    <w:p w14:paraId="07687D16" w14:textId="77777777" w:rsidR="0023361B" w:rsidRDefault="00855996">
      <w:pPr>
        <w:spacing w:before="8"/>
        <w:ind w:left="183"/>
        <w:rPr>
          <w:b/>
          <w:sz w:val="19"/>
        </w:rPr>
      </w:pPr>
      <w:r>
        <w:rPr>
          <w:b/>
          <w:w w:val="105"/>
          <w:sz w:val="19"/>
        </w:rPr>
        <w:t>3816 W Wisconsin Avenue, Milwaukee, WI 53208</w:t>
      </w:r>
    </w:p>
    <w:p w14:paraId="4E936266" w14:textId="77777777" w:rsidR="0023361B" w:rsidRDefault="0023361B">
      <w:pPr>
        <w:pStyle w:val="BodyText"/>
        <w:rPr>
          <w:b/>
        </w:rPr>
      </w:pPr>
    </w:p>
    <w:p w14:paraId="0732BFBF" w14:textId="77777777" w:rsidR="0023361B" w:rsidRDefault="0023361B">
      <w:pPr>
        <w:pStyle w:val="BodyText"/>
        <w:rPr>
          <w:b/>
        </w:rPr>
      </w:pPr>
    </w:p>
    <w:p w14:paraId="40F2A9F3" w14:textId="77777777" w:rsidR="0023361B" w:rsidRDefault="0023361B">
      <w:pPr>
        <w:pStyle w:val="BodyText"/>
        <w:spacing w:before="9"/>
        <w:rPr>
          <w:b/>
          <w:sz w:val="21"/>
        </w:rPr>
      </w:pPr>
    </w:p>
    <w:p w14:paraId="386EA585" w14:textId="77777777" w:rsidR="0023361B" w:rsidRDefault="00855996">
      <w:pPr>
        <w:ind w:left="186"/>
        <w:rPr>
          <w:rFonts w:ascii="Times New Roman"/>
          <w:b/>
          <w:sz w:val="54"/>
        </w:rPr>
      </w:pPr>
      <w:r>
        <w:rPr>
          <w:rFonts w:ascii="Times New Roman"/>
          <w:b/>
          <w:sz w:val="54"/>
        </w:rPr>
        <w:t>ATTACH VOIDED CHECK</w:t>
      </w:r>
      <w:r>
        <w:rPr>
          <w:rFonts w:ascii="Times New Roman"/>
          <w:b/>
          <w:spacing w:val="-66"/>
          <w:sz w:val="54"/>
        </w:rPr>
        <w:t xml:space="preserve"> </w:t>
      </w:r>
      <w:r>
        <w:rPr>
          <w:rFonts w:ascii="Times New Roman"/>
          <w:b/>
          <w:sz w:val="54"/>
        </w:rPr>
        <w:t>HERE</w:t>
      </w:r>
    </w:p>
    <w:sectPr w:rsidR="0023361B">
      <w:pgSz w:w="12270" w:h="15840"/>
      <w:pgMar w:top="20" w:right="128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3361B"/>
    <w:rsid w:val="0023361B"/>
    <w:rsid w:val="0085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91ABF29"/>
  <w15:docId w15:val="{634BBAEE-D7D0-4C36-92D4-006C4182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rFonts w:ascii="Times New Roman" w:eastAsia="Times New Roman" w:hAnsi="Times New Roman" w:cs="Times New Roman"/>
      <w:b/>
      <w:bCs/>
      <w:i/>
      <w:sz w:val="27"/>
      <w:szCs w:val="27"/>
    </w:rPr>
  </w:style>
  <w:style w:type="paragraph" w:styleId="Heading2">
    <w:name w:val="heading 2"/>
    <w:basedOn w:val="Normal"/>
    <w:uiPriority w:val="9"/>
    <w:unhideWhenUsed/>
    <w:qFormat/>
    <w:pPr>
      <w:ind w:left="123"/>
      <w:outlineLvl w:val="1"/>
    </w:pPr>
    <w:rPr>
      <w:b/>
      <w:bCs/>
      <w:sz w:val="23"/>
      <w:szCs w:val="23"/>
    </w:rPr>
  </w:style>
  <w:style w:type="paragraph" w:styleId="Heading3">
    <w:name w:val="heading 3"/>
    <w:basedOn w:val="Normal"/>
    <w:uiPriority w:val="9"/>
    <w:unhideWhenUsed/>
    <w:qFormat/>
    <w:pPr>
      <w:ind w:left="121"/>
      <w:outlineLvl w:val="2"/>
    </w:pPr>
    <w:rPr>
      <w:rFonts w:ascii="Times New Roman" w:eastAsia="Times New Roman" w:hAnsi="Times New Roman" w:cs="Times New Roman"/>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Smith</cp:lastModifiedBy>
  <cp:revision>2</cp:revision>
  <dcterms:created xsi:type="dcterms:W3CDTF">2020-06-12T14:20:00Z</dcterms:created>
  <dcterms:modified xsi:type="dcterms:W3CDTF">2020-06-12T14:28:00Z</dcterms:modified>
</cp:coreProperties>
</file>